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A1" w:rsidRPr="003A1845" w:rsidRDefault="00414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hAnsiTheme="minorHAnsi"/>
          <w:sz w:val="20"/>
          <w:lang w:val="el-GR"/>
        </w:rPr>
      </w:pPr>
      <w:r w:rsidRPr="003A1845">
        <w:rPr>
          <w:rFonts w:asciiTheme="minorHAnsi" w:eastAsia="Times New Roman" w:hAnsiTheme="minorHAnsi"/>
          <w:sz w:val="20"/>
          <w:lang w:val="el-GR"/>
        </w:rPr>
        <w:t xml:space="preserve">Athens, 16 March 2015 </w:t>
      </w:r>
    </w:p>
    <w:p w:rsidR="00351DA1" w:rsidRPr="003A1845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="Trebuchet MS"/>
          <w:sz w:val="20"/>
          <w:lang w:val="el-GR"/>
        </w:rPr>
      </w:pPr>
    </w:p>
    <w:p w:rsidR="00351DA1" w:rsidRPr="003A1845" w:rsidRDefault="00414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Theme="minorHAnsi" w:hAnsiTheme="minorHAnsi" w:cs="Trebuchet MS"/>
          <w:b/>
          <w:bCs/>
          <w:sz w:val="20"/>
          <w:u w:val="single"/>
          <w:lang w:val="el-GR"/>
        </w:rPr>
      </w:pPr>
      <w:r w:rsidRPr="003A1845">
        <w:rPr>
          <w:rFonts w:asciiTheme="minorHAnsi" w:eastAsia="Times New Roman" w:hAnsiTheme="minorHAnsi"/>
          <w:b/>
          <w:bCs/>
          <w:sz w:val="20"/>
          <w:u w:val="single"/>
          <w:lang w:val="el-GR"/>
        </w:rPr>
        <w:t>PRESS RELEASE</w:t>
      </w:r>
    </w:p>
    <w:p w:rsidR="00351DA1" w:rsidRPr="003A1845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Theme="minorHAnsi" w:hAnsiTheme="minorHAnsi" w:cs="Trebuchet MS"/>
          <w:b/>
          <w:bCs/>
          <w:sz w:val="20"/>
          <w:u w:val="single"/>
          <w:lang w:val="el-GR"/>
        </w:rPr>
      </w:pPr>
    </w:p>
    <w:p w:rsidR="00414E5B" w:rsidRPr="003A1845" w:rsidRDefault="00414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Theme="minorHAnsi" w:eastAsia="Times New Roman" w:hAnsiTheme="minorHAnsi"/>
          <w:b/>
          <w:bCs/>
          <w:sz w:val="20"/>
          <w:lang w:val="el-GR"/>
        </w:rPr>
      </w:pPr>
      <w:r w:rsidRPr="003A1845">
        <w:rPr>
          <w:rFonts w:asciiTheme="minorHAnsi" w:eastAsia="Times New Roman" w:hAnsiTheme="minorHAnsi"/>
          <w:b/>
          <w:bCs/>
          <w:sz w:val="20"/>
          <w:lang w:val="el-GR"/>
        </w:rPr>
        <w:t xml:space="preserve">Athens Development and Destination Management Agency </w:t>
      </w:r>
    </w:p>
    <w:p w:rsidR="00351DA1" w:rsidRPr="003A1845" w:rsidRDefault="00646B15" w:rsidP="00414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Theme="minorHAnsi" w:hAnsiTheme="minorHAnsi"/>
          <w:b/>
          <w:bCs/>
          <w:sz w:val="20"/>
          <w:lang w:val="el-GR"/>
        </w:rPr>
      </w:pPr>
      <w:r w:rsidRPr="003A1845">
        <w:rPr>
          <w:rFonts w:asciiTheme="minorHAnsi" w:eastAsia="Times New Roman" w:hAnsiTheme="minorHAnsi"/>
          <w:b/>
          <w:bCs/>
          <w:sz w:val="20"/>
          <w:lang w:val="el-GR"/>
        </w:rPr>
        <w:t>participates</w:t>
      </w:r>
      <w:r w:rsidR="00414E5B" w:rsidRPr="003A1845">
        <w:rPr>
          <w:rFonts w:asciiTheme="minorHAnsi" w:eastAsia="Times New Roman" w:hAnsiTheme="minorHAnsi"/>
          <w:b/>
          <w:bCs/>
          <w:sz w:val="20"/>
          <w:lang w:val="el-GR"/>
        </w:rPr>
        <w:t xml:space="preserve"> at inaugural Medical Tourism Forum</w:t>
      </w:r>
      <w:r w:rsidRPr="003A1845">
        <w:rPr>
          <w:rFonts w:asciiTheme="minorHAnsi" w:eastAsia="Times New Roman" w:hAnsiTheme="minorHAnsi"/>
          <w:b/>
          <w:bCs/>
          <w:sz w:val="20"/>
          <w:lang w:val="el-GR"/>
        </w:rPr>
        <w:t xml:space="preserve"> in the Greek capital</w:t>
      </w:r>
    </w:p>
    <w:p w:rsidR="00351DA1" w:rsidRPr="003A1845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="Trebuchet MS"/>
          <w:sz w:val="20"/>
          <w:lang w:val="el-GR"/>
        </w:rPr>
      </w:pPr>
    </w:p>
    <w:p w:rsidR="00351DA1" w:rsidRPr="003A1845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="Trebuchet MS"/>
          <w:sz w:val="20"/>
          <w:lang w:val="el-GR"/>
        </w:rPr>
      </w:pPr>
    </w:p>
    <w:p w:rsidR="00414E5B" w:rsidRPr="003A1845" w:rsidRDefault="006A774C" w:rsidP="00414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eastAsia="Times New Roman" w:hAnsiTheme="minorHAnsi"/>
          <w:bCs/>
          <w:sz w:val="20"/>
          <w:lang w:val="el-GR"/>
        </w:rPr>
      </w:pPr>
      <w:r w:rsidRPr="003A1845">
        <w:rPr>
          <w:rFonts w:asciiTheme="minorHAnsi" w:eastAsia="Times New Roman" w:hAnsiTheme="minorHAnsi"/>
          <w:bCs/>
          <w:sz w:val="20"/>
          <w:lang w:val="el-GR"/>
        </w:rPr>
        <w:t>As part of t</w:t>
      </w:r>
      <w:r w:rsidR="00414E5B" w:rsidRPr="003A1845">
        <w:rPr>
          <w:rFonts w:asciiTheme="minorHAnsi" w:eastAsia="Times New Roman" w:hAnsiTheme="minorHAnsi"/>
          <w:sz w:val="20"/>
          <w:lang w:val="el-GR"/>
        </w:rPr>
        <w:t xml:space="preserve">he </w:t>
      </w:r>
      <w:r w:rsidR="00414E5B" w:rsidRPr="003A1845">
        <w:rPr>
          <w:rFonts w:asciiTheme="minorHAnsi" w:eastAsia="Times New Roman" w:hAnsiTheme="minorHAnsi"/>
          <w:bCs/>
          <w:sz w:val="20"/>
          <w:lang w:val="el-GR"/>
        </w:rPr>
        <w:t>Athens Development and D</w:t>
      </w:r>
      <w:r w:rsidRPr="003A1845">
        <w:rPr>
          <w:rFonts w:asciiTheme="minorHAnsi" w:eastAsia="Times New Roman" w:hAnsiTheme="minorHAnsi"/>
          <w:bCs/>
          <w:sz w:val="20"/>
          <w:lang w:val="el-GR"/>
        </w:rPr>
        <w:t xml:space="preserve">estination Management Agency’s </w:t>
      </w:r>
      <w:r w:rsidR="00414E5B" w:rsidRPr="003A1845">
        <w:rPr>
          <w:rFonts w:asciiTheme="minorHAnsi" w:eastAsia="Times New Roman" w:hAnsiTheme="minorHAnsi"/>
          <w:bCs/>
          <w:sz w:val="20"/>
          <w:lang w:val="el-GR"/>
        </w:rPr>
        <w:t>campaign to promote Athens as a city break and business destinatio</w:t>
      </w:r>
      <w:r w:rsidRPr="003A1845">
        <w:rPr>
          <w:rFonts w:asciiTheme="minorHAnsi" w:eastAsia="Times New Roman" w:hAnsiTheme="minorHAnsi"/>
          <w:bCs/>
          <w:sz w:val="20"/>
          <w:lang w:val="el-GR"/>
        </w:rPr>
        <w:t>n</w:t>
      </w:r>
      <w:r w:rsidR="00414E5B" w:rsidRPr="003A1845">
        <w:rPr>
          <w:rFonts w:asciiTheme="minorHAnsi" w:eastAsia="Times New Roman" w:hAnsiTheme="minorHAnsi"/>
          <w:bCs/>
          <w:sz w:val="20"/>
          <w:lang w:val="el-GR"/>
        </w:rPr>
        <w:t xml:space="preserve">, </w:t>
      </w:r>
      <w:r w:rsidR="003A1845" w:rsidRPr="003A1845">
        <w:rPr>
          <w:rFonts w:asciiTheme="minorHAnsi" w:eastAsia="Times New Roman" w:hAnsiTheme="minorHAnsi"/>
          <w:bCs/>
          <w:sz w:val="20"/>
          <w:lang w:val="el-GR"/>
        </w:rPr>
        <w:t xml:space="preserve">it </w:t>
      </w:r>
      <w:r w:rsidR="00646B15" w:rsidRPr="003A1845">
        <w:rPr>
          <w:rFonts w:asciiTheme="minorHAnsi" w:eastAsia="Times New Roman" w:hAnsiTheme="minorHAnsi"/>
          <w:bCs/>
          <w:sz w:val="20"/>
          <w:lang w:val="el-GR"/>
        </w:rPr>
        <w:t xml:space="preserve">commissioned a </w:t>
      </w:r>
      <w:r w:rsidRPr="003A1845">
        <w:rPr>
          <w:rFonts w:asciiTheme="minorHAnsi" w:eastAsia="Times New Roman" w:hAnsiTheme="minorHAnsi"/>
          <w:bCs/>
          <w:sz w:val="20"/>
          <w:lang w:val="el-GR"/>
        </w:rPr>
        <w:t xml:space="preserve">study </w:t>
      </w:r>
      <w:r w:rsidR="00414E5B" w:rsidRPr="003A1845">
        <w:rPr>
          <w:rFonts w:asciiTheme="minorHAnsi" w:eastAsia="Times New Roman" w:hAnsiTheme="minorHAnsi"/>
          <w:bCs/>
          <w:sz w:val="20"/>
          <w:lang w:val="el-GR"/>
        </w:rPr>
        <w:t>on medical tourism and private healthcare</w:t>
      </w:r>
      <w:r w:rsidR="00646B15" w:rsidRPr="003A1845">
        <w:rPr>
          <w:rFonts w:asciiTheme="minorHAnsi" w:eastAsia="Times New Roman" w:hAnsiTheme="minorHAnsi"/>
          <w:bCs/>
          <w:sz w:val="20"/>
          <w:lang w:val="el-GR"/>
        </w:rPr>
        <w:t xml:space="preserve">. </w:t>
      </w:r>
      <w:r w:rsidR="00414E5B" w:rsidRPr="003A1845">
        <w:rPr>
          <w:rFonts w:asciiTheme="minorHAnsi" w:eastAsia="Times New Roman" w:hAnsiTheme="minorHAnsi"/>
          <w:bCs/>
          <w:sz w:val="20"/>
          <w:lang w:val="el-GR"/>
        </w:rPr>
        <w:t>The key findings of the study</w:t>
      </w:r>
      <w:r w:rsidR="00646B15" w:rsidRPr="003A1845">
        <w:rPr>
          <w:rFonts w:asciiTheme="minorHAnsi" w:eastAsia="Times New Roman" w:hAnsiTheme="minorHAnsi"/>
          <w:bCs/>
          <w:sz w:val="20"/>
          <w:lang w:val="el-GR"/>
        </w:rPr>
        <w:t>, presented at</w:t>
      </w:r>
      <w:r w:rsidR="00414E5B" w:rsidRPr="003A1845">
        <w:rPr>
          <w:rFonts w:asciiTheme="minorHAnsi" w:eastAsia="Times New Roman" w:hAnsiTheme="minorHAnsi"/>
          <w:bCs/>
          <w:sz w:val="20"/>
          <w:lang w:val="el-GR"/>
        </w:rPr>
        <w:t xml:space="preserve"> </w:t>
      </w:r>
      <w:r w:rsidR="00646B15" w:rsidRPr="003A1845">
        <w:rPr>
          <w:rFonts w:asciiTheme="minorHAnsi" w:eastAsia="Times New Roman" w:hAnsiTheme="minorHAnsi"/>
          <w:bCs/>
          <w:sz w:val="20"/>
          <w:lang w:val="el-GR"/>
        </w:rPr>
        <w:t xml:space="preserve">the first Medical Tourism Forum in Athens, </w:t>
      </w:r>
      <w:r w:rsidR="00414E5B" w:rsidRPr="003A1845">
        <w:rPr>
          <w:rFonts w:asciiTheme="minorHAnsi" w:eastAsia="Times New Roman" w:hAnsiTheme="minorHAnsi"/>
          <w:bCs/>
          <w:sz w:val="20"/>
          <w:lang w:val="el-GR"/>
        </w:rPr>
        <w:t>dem</w:t>
      </w:r>
      <w:r w:rsidR="003A1845" w:rsidRPr="003A1845">
        <w:rPr>
          <w:rFonts w:asciiTheme="minorHAnsi" w:eastAsia="Times New Roman" w:hAnsiTheme="minorHAnsi"/>
          <w:bCs/>
          <w:sz w:val="20"/>
          <w:lang w:val="el-GR"/>
        </w:rPr>
        <w:t>onstrate that</w:t>
      </w:r>
      <w:r w:rsidRPr="003A1845">
        <w:rPr>
          <w:rFonts w:asciiTheme="minorHAnsi" w:eastAsia="Times New Roman" w:hAnsiTheme="minorHAnsi"/>
          <w:bCs/>
          <w:sz w:val="20"/>
          <w:lang w:val="el-GR"/>
        </w:rPr>
        <w:t xml:space="preserve"> medical tourism</w:t>
      </w:r>
      <w:r w:rsidR="00414E5B" w:rsidRPr="003A1845">
        <w:rPr>
          <w:rFonts w:asciiTheme="minorHAnsi" w:eastAsia="Times New Roman" w:hAnsiTheme="minorHAnsi"/>
          <w:bCs/>
          <w:sz w:val="20"/>
          <w:lang w:val="el-GR"/>
        </w:rPr>
        <w:t xml:space="preserve"> is enjoying dynamic growth.</w:t>
      </w:r>
      <w:r w:rsidR="002E27AF" w:rsidRPr="003A1845">
        <w:rPr>
          <w:rFonts w:asciiTheme="minorHAnsi" w:eastAsia="Times New Roman" w:hAnsiTheme="minorHAnsi"/>
          <w:bCs/>
          <w:sz w:val="20"/>
          <w:lang w:val="el-GR"/>
        </w:rPr>
        <w:t xml:space="preserve"> The study analysed the factors driving demand for private healthcare in relation to household spending, the cost of health services, and demographics. </w:t>
      </w:r>
    </w:p>
    <w:p w:rsidR="00414E5B" w:rsidRPr="003A1845" w:rsidRDefault="00414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eastAsia="Times New Roman" w:hAnsiTheme="minorHAnsi"/>
          <w:sz w:val="20"/>
          <w:lang w:val="el-GR"/>
        </w:rPr>
      </w:pPr>
    </w:p>
    <w:p w:rsidR="002E27AF" w:rsidRPr="003A1845" w:rsidRDefault="003A18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eastAsia="Times New Roman" w:hAnsiTheme="minorHAnsi"/>
          <w:sz w:val="20"/>
          <w:lang w:val="el-GR"/>
        </w:rPr>
      </w:pPr>
      <w:r w:rsidRPr="003A1845">
        <w:rPr>
          <w:rFonts w:asciiTheme="minorHAnsi" w:eastAsia="Times New Roman" w:hAnsiTheme="minorHAnsi"/>
          <w:sz w:val="20"/>
          <w:lang w:val="el-GR"/>
        </w:rPr>
        <w:t>The global medical</w:t>
      </w:r>
      <w:r w:rsidR="002E27AF" w:rsidRPr="003A1845">
        <w:rPr>
          <w:rFonts w:asciiTheme="minorHAnsi" w:eastAsia="Times New Roman" w:hAnsiTheme="minorHAnsi"/>
          <w:sz w:val="20"/>
          <w:lang w:val="el-GR"/>
        </w:rPr>
        <w:t xml:space="preserve"> tourism market is worth $30 bil</w:t>
      </w:r>
      <w:r w:rsidR="006A774C" w:rsidRPr="003A1845">
        <w:rPr>
          <w:rFonts w:asciiTheme="minorHAnsi" w:eastAsia="Times New Roman" w:hAnsiTheme="minorHAnsi"/>
          <w:sz w:val="20"/>
          <w:lang w:val="el-GR"/>
        </w:rPr>
        <w:t xml:space="preserve">lion </w:t>
      </w:r>
      <w:r w:rsidR="002E27AF" w:rsidRPr="003A1845">
        <w:rPr>
          <w:rFonts w:asciiTheme="minorHAnsi" w:eastAsia="Times New Roman" w:hAnsiTheme="minorHAnsi"/>
          <w:sz w:val="20"/>
          <w:lang w:val="el-GR"/>
        </w:rPr>
        <w:t>(</w:t>
      </w:r>
      <w:r w:rsidRPr="003A1845">
        <w:rPr>
          <w:rFonts w:asciiTheme="minorHAnsi" w:eastAsia="Times New Roman" w:hAnsiTheme="minorHAnsi"/>
          <w:sz w:val="20"/>
          <w:lang w:val="el-GR"/>
        </w:rPr>
        <w:t>based on figure</w:t>
      </w:r>
      <w:r w:rsidR="006A774C" w:rsidRPr="003A1845">
        <w:rPr>
          <w:rFonts w:asciiTheme="minorHAnsi" w:eastAsia="Times New Roman" w:hAnsiTheme="minorHAnsi"/>
          <w:sz w:val="20"/>
          <w:lang w:val="el-GR"/>
        </w:rPr>
        <w:t xml:space="preserve">s for </w:t>
      </w:r>
      <w:r w:rsidRPr="003A1845">
        <w:rPr>
          <w:rFonts w:asciiTheme="minorHAnsi" w:eastAsia="Times New Roman" w:hAnsiTheme="minorHAnsi"/>
          <w:sz w:val="20"/>
          <w:lang w:val="el-GR"/>
        </w:rPr>
        <w:t>2009-2010). Around</w:t>
      </w:r>
      <w:r w:rsidR="002E27AF" w:rsidRPr="003A1845">
        <w:rPr>
          <w:rFonts w:asciiTheme="minorHAnsi" w:eastAsia="Times New Roman" w:hAnsiTheme="minorHAnsi"/>
          <w:sz w:val="20"/>
          <w:lang w:val="el-GR"/>
        </w:rPr>
        <w:t xml:space="preserve"> 5 million patients spend an average of $6000 on each medical trip, including the cost of travel and accommodation. European citizens took over 2 million trips for medical or wellness purposes in 2011, with 2 million of those trips exclusively to r</w:t>
      </w:r>
      <w:r w:rsidR="006A774C" w:rsidRPr="003A1845">
        <w:rPr>
          <w:rFonts w:asciiTheme="minorHAnsi" w:eastAsia="Times New Roman" w:hAnsiTheme="minorHAnsi"/>
          <w:sz w:val="20"/>
          <w:lang w:val="el-GR"/>
        </w:rPr>
        <w:t>eceive medical care. In 2014, 1.</w:t>
      </w:r>
      <w:r w:rsidR="002E27AF" w:rsidRPr="003A1845">
        <w:rPr>
          <w:rFonts w:asciiTheme="minorHAnsi" w:eastAsia="Times New Roman" w:hAnsiTheme="minorHAnsi"/>
          <w:sz w:val="20"/>
          <w:lang w:val="el-GR"/>
        </w:rPr>
        <w:t xml:space="preserve">2 million American citizens travelled abroad for medical reasons.  </w:t>
      </w:r>
    </w:p>
    <w:p w:rsidR="00995A52" w:rsidRPr="003A1845" w:rsidRDefault="00995A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="Trebuchet MS"/>
          <w:sz w:val="20"/>
          <w:lang w:val="el-GR"/>
        </w:rPr>
      </w:pPr>
    </w:p>
    <w:p w:rsidR="002E27AF" w:rsidRPr="003A1845" w:rsidRDefault="002E27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eastAsia="Times New Roman" w:hAnsiTheme="minorHAnsi"/>
          <w:sz w:val="20"/>
          <w:lang w:val="el-GR"/>
        </w:rPr>
      </w:pPr>
      <w:r w:rsidRPr="003A1845">
        <w:rPr>
          <w:rFonts w:asciiTheme="minorHAnsi" w:eastAsia="Times New Roman" w:hAnsiTheme="minorHAnsi"/>
          <w:sz w:val="20"/>
          <w:lang w:val="el-GR"/>
        </w:rPr>
        <w:t xml:space="preserve">The global </w:t>
      </w:r>
      <w:r w:rsidR="00995A52" w:rsidRPr="003A1845">
        <w:rPr>
          <w:rFonts w:asciiTheme="minorHAnsi" w:eastAsia="Times New Roman" w:hAnsiTheme="minorHAnsi"/>
          <w:sz w:val="20"/>
          <w:lang w:val="el-GR"/>
        </w:rPr>
        <w:t xml:space="preserve">medical </w:t>
      </w:r>
      <w:r w:rsidRPr="003A1845">
        <w:rPr>
          <w:rFonts w:asciiTheme="minorHAnsi" w:eastAsia="Times New Roman" w:hAnsiTheme="minorHAnsi"/>
          <w:sz w:val="20"/>
          <w:lang w:val="el-GR"/>
        </w:rPr>
        <w:t xml:space="preserve">tourism market is predicted to increase by 25-35% annually in the next few years. </w:t>
      </w:r>
      <w:r w:rsidR="00646B15" w:rsidRPr="003A1845">
        <w:rPr>
          <w:rFonts w:asciiTheme="minorHAnsi" w:eastAsia="Times New Roman" w:hAnsiTheme="minorHAnsi"/>
          <w:sz w:val="20"/>
          <w:lang w:val="el-GR"/>
        </w:rPr>
        <w:t xml:space="preserve">This is an exciting growth </w:t>
      </w:r>
      <w:r w:rsidR="00995A52" w:rsidRPr="003A1845">
        <w:rPr>
          <w:rFonts w:asciiTheme="minorHAnsi" w:eastAsia="Times New Roman" w:hAnsiTheme="minorHAnsi"/>
          <w:sz w:val="20"/>
          <w:lang w:val="el-GR"/>
        </w:rPr>
        <w:t xml:space="preserve">opportunity for Athens, which has a number of comparative advantages as a destination for medical tourism: </w:t>
      </w:r>
    </w:p>
    <w:p w:rsidR="00351DA1" w:rsidRPr="003A1845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="Trebuchet MS"/>
          <w:sz w:val="20"/>
          <w:lang w:val="el-GR"/>
        </w:rPr>
      </w:pPr>
    </w:p>
    <w:p w:rsidR="00995A52" w:rsidRPr="003A1845" w:rsidRDefault="00995A52" w:rsidP="00690156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="Times New Roman"/>
          <w:sz w:val="20"/>
          <w:szCs w:val="18"/>
          <w:lang w:val="el-GR"/>
        </w:rPr>
      </w:pPr>
      <w:r w:rsidRPr="003A1845">
        <w:rPr>
          <w:rFonts w:asciiTheme="minorHAnsi" w:hAnsiTheme="minorHAnsi" w:cs="Times New Roman"/>
          <w:sz w:val="20"/>
          <w:szCs w:val="18"/>
        </w:rPr>
        <w:t xml:space="preserve">Availability </w:t>
      </w:r>
      <w:r w:rsidR="00646B15" w:rsidRPr="003A1845">
        <w:rPr>
          <w:rFonts w:asciiTheme="minorHAnsi" w:hAnsiTheme="minorHAnsi" w:cs="Times New Roman"/>
          <w:sz w:val="20"/>
          <w:szCs w:val="18"/>
        </w:rPr>
        <w:t>of highly qualified personnel across</w:t>
      </w:r>
      <w:r w:rsidRPr="003A1845">
        <w:rPr>
          <w:rFonts w:asciiTheme="minorHAnsi" w:hAnsiTheme="minorHAnsi" w:cs="Times New Roman"/>
          <w:sz w:val="20"/>
          <w:szCs w:val="18"/>
        </w:rPr>
        <w:t xml:space="preserve"> the health sector</w:t>
      </w:r>
    </w:p>
    <w:p w:rsidR="00351DA1" w:rsidRPr="003A1845" w:rsidRDefault="00995A52" w:rsidP="00690156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="Times New Roman"/>
          <w:sz w:val="20"/>
          <w:szCs w:val="18"/>
          <w:lang w:val="el-GR"/>
        </w:rPr>
      </w:pPr>
      <w:r w:rsidRPr="003A1845">
        <w:rPr>
          <w:rFonts w:asciiTheme="minorHAnsi" w:eastAsia="Times New Roman" w:hAnsiTheme="minorHAnsi"/>
          <w:sz w:val="20"/>
          <w:lang w:val="el-GR"/>
        </w:rPr>
        <w:t xml:space="preserve">Low labour costs compared to other European cities (especially in </w:t>
      </w:r>
      <w:r w:rsidR="00333CA2" w:rsidRPr="003A1845">
        <w:rPr>
          <w:rFonts w:asciiTheme="minorHAnsi" w:eastAsia="Times New Roman" w:hAnsiTheme="minorHAnsi"/>
          <w:sz w:val="20"/>
          <w:lang w:val="el-GR"/>
        </w:rPr>
        <w:t xml:space="preserve">medical services </w:t>
      </w:r>
      <w:r w:rsidR="00646B15" w:rsidRPr="003A1845">
        <w:rPr>
          <w:rFonts w:asciiTheme="minorHAnsi" w:eastAsia="Times New Roman" w:hAnsiTheme="minorHAnsi"/>
          <w:sz w:val="20"/>
          <w:lang w:val="el-GR"/>
        </w:rPr>
        <w:t xml:space="preserve">outside </w:t>
      </w:r>
      <w:r w:rsidR="00333CA2" w:rsidRPr="003A1845">
        <w:rPr>
          <w:rFonts w:asciiTheme="minorHAnsi" w:eastAsia="Times New Roman" w:hAnsiTheme="minorHAnsi"/>
          <w:sz w:val="20"/>
          <w:lang w:val="el-GR"/>
        </w:rPr>
        <w:t xml:space="preserve">hopsitals) </w:t>
      </w:r>
    </w:p>
    <w:p w:rsidR="00333CA2" w:rsidRPr="003A1845" w:rsidRDefault="00333CA2" w:rsidP="00690156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="Times New Roman"/>
          <w:sz w:val="20"/>
          <w:szCs w:val="18"/>
          <w:lang w:val="el-GR"/>
        </w:rPr>
      </w:pPr>
      <w:r w:rsidRPr="003A1845">
        <w:rPr>
          <w:rFonts w:asciiTheme="minorHAnsi" w:eastAsia="Times New Roman" w:hAnsiTheme="minorHAnsi"/>
          <w:sz w:val="20"/>
          <w:lang w:val="el-GR"/>
        </w:rPr>
        <w:t>High quality tourism infrastructure</w:t>
      </w:r>
    </w:p>
    <w:p w:rsidR="00351DA1" w:rsidRPr="003A1845" w:rsidRDefault="00333CA2" w:rsidP="00690156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="Times New Roman"/>
          <w:sz w:val="20"/>
          <w:szCs w:val="18"/>
          <w:lang w:val="el-GR"/>
        </w:rPr>
      </w:pPr>
      <w:r w:rsidRPr="003A1845">
        <w:rPr>
          <w:rFonts w:asciiTheme="minorHAnsi" w:eastAsia="Times New Roman" w:hAnsiTheme="minorHAnsi"/>
          <w:sz w:val="20"/>
          <w:lang w:val="el-GR"/>
        </w:rPr>
        <w:t>A</w:t>
      </w:r>
      <w:r w:rsidR="00646B15" w:rsidRPr="003A1845">
        <w:rPr>
          <w:rFonts w:asciiTheme="minorHAnsi" w:eastAsia="Times New Roman" w:hAnsiTheme="minorHAnsi"/>
          <w:sz w:val="20"/>
          <w:lang w:val="el-GR"/>
        </w:rPr>
        <w:t>ffordable</w:t>
      </w:r>
      <w:r w:rsidRPr="003A1845">
        <w:rPr>
          <w:rFonts w:asciiTheme="minorHAnsi" w:eastAsia="Times New Roman" w:hAnsiTheme="minorHAnsi"/>
          <w:sz w:val="20"/>
          <w:lang w:val="el-GR"/>
        </w:rPr>
        <w:t xml:space="preserve"> destination </w:t>
      </w:r>
      <w:r w:rsidR="00646B15" w:rsidRPr="003A1845">
        <w:rPr>
          <w:rFonts w:asciiTheme="minorHAnsi" w:eastAsia="Times New Roman" w:hAnsiTheme="minorHAnsi"/>
          <w:sz w:val="20"/>
          <w:lang w:val="el-GR"/>
        </w:rPr>
        <w:t>that offers value-for-money</w:t>
      </w:r>
    </w:p>
    <w:p w:rsidR="00333CA2" w:rsidRPr="003A1845" w:rsidRDefault="00333CA2" w:rsidP="00690156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="Trebuchet MS"/>
          <w:b/>
          <w:bCs/>
          <w:sz w:val="20"/>
          <w:lang w:val="el-GR"/>
        </w:rPr>
      </w:pPr>
      <w:r w:rsidRPr="003A1845">
        <w:rPr>
          <w:rFonts w:asciiTheme="minorHAnsi" w:eastAsia="Times New Roman" w:hAnsiTheme="minorHAnsi"/>
          <w:sz w:val="20"/>
          <w:lang w:val="el-GR"/>
        </w:rPr>
        <w:t>Favourable</w:t>
      </w:r>
      <w:r w:rsidR="00646B15" w:rsidRPr="003A1845">
        <w:rPr>
          <w:rFonts w:asciiTheme="minorHAnsi" w:eastAsia="Times New Roman" w:hAnsiTheme="minorHAnsi"/>
          <w:sz w:val="20"/>
          <w:lang w:val="el-GR"/>
        </w:rPr>
        <w:t xml:space="preserve"> and progressive legislation to encourage</w:t>
      </w:r>
      <w:r w:rsidRPr="003A1845">
        <w:rPr>
          <w:rFonts w:asciiTheme="minorHAnsi" w:eastAsia="Times New Roman" w:hAnsiTheme="minorHAnsi"/>
          <w:sz w:val="20"/>
          <w:lang w:val="el-GR"/>
        </w:rPr>
        <w:t xml:space="preserve"> investment in medical tourism</w:t>
      </w:r>
    </w:p>
    <w:p w:rsidR="00351DA1" w:rsidRPr="003A1845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="Trebuchet MS"/>
          <w:b/>
          <w:bCs/>
          <w:sz w:val="20"/>
          <w:lang w:val="el-GR"/>
        </w:rPr>
      </w:pPr>
    </w:p>
    <w:p w:rsidR="00333CA2" w:rsidRPr="003A1845" w:rsidRDefault="00333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eastAsia="Times New Roman" w:hAnsiTheme="minorHAnsi"/>
          <w:sz w:val="20"/>
          <w:lang w:val="el-GR"/>
        </w:rPr>
      </w:pPr>
      <w:r w:rsidRPr="003A1845">
        <w:rPr>
          <w:rFonts w:asciiTheme="minorHAnsi" w:eastAsia="Times New Roman" w:hAnsiTheme="minorHAnsi"/>
          <w:sz w:val="20"/>
          <w:lang w:val="el-GR"/>
        </w:rPr>
        <w:t xml:space="preserve">The City of Athens </w:t>
      </w:r>
      <w:r w:rsidR="00646B15" w:rsidRPr="003A1845">
        <w:rPr>
          <w:rFonts w:asciiTheme="minorHAnsi" w:eastAsia="Times New Roman" w:hAnsiTheme="minorHAnsi"/>
          <w:sz w:val="20"/>
          <w:lang w:val="el-GR"/>
        </w:rPr>
        <w:t>has identifed medical tourism a</w:t>
      </w:r>
      <w:r w:rsidR="003A1845" w:rsidRPr="003A1845">
        <w:rPr>
          <w:rFonts w:asciiTheme="minorHAnsi" w:eastAsia="Times New Roman" w:hAnsiTheme="minorHAnsi"/>
          <w:sz w:val="20"/>
          <w:lang w:val="el-GR"/>
        </w:rPr>
        <w:t>s a potential growth sector</w:t>
      </w:r>
      <w:r w:rsidR="00646B15" w:rsidRPr="003A1845">
        <w:rPr>
          <w:rFonts w:asciiTheme="minorHAnsi" w:eastAsia="Times New Roman" w:hAnsiTheme="minorHAnsi"/>
          <w:sz w:val="20"/>
          <w:lang w:val="el-GR"/>
        </w:rPr>
        <w:t xml:space="preserve">. It </w:t>
      </w:r>
      <w:r w:rsidRPr="003A1845">
        <w:rPr>
          <w:rFonts w:asciiTheme="minorHAnsi" w:eastAsia="Times New Roman" w:hAnsiTheme="minorHAnsi"/>
          <w:sz w:val="20"/>
          <w:lang w:val="el-GR"/>
        </w:rPr>
        <w:t xml:space="preserve">could help boost the Greek economy and </w:t>
      </w:r>
      <w:r w:rsidR="003A1845" w:rsidRPr="003A1845">
        <w:rPr>
          <w:rFonts w:asciiTheme="minorHAnsi" w:eastAsia="Times New Roman" w:hAnsiTheme="minorHAnsi"/>
          <w:sz w:val="20"/>
          <w:lang w:val="el-GR"/>
        </w:rPr>
        <w:t xml:space="preserve">establish </w:t>
      </w:r>
      <w:r w:rsidRPr="003A1845">
        <w:rPr>
          <w:rFonts w:asciiTheme="minorHAnsi" w:eastAsia="Times New Roman" w:hAnsiTheme="minorHAnsi"/>
          <w:sz w:val="20"/>
          <w:lang w:val="el-GR"/>
        </w:rPr>
        <w:t xml:space="preserve">an innovative </w:t>
      </w:r>
      <w:r w:rsidR="003A1845" w:rsidRPr="003A1845">
        <w:rPr>
          <w:rFonts w:asciiTheme="minorHAnsi" w:eastAsia="Times New Roman" w:hAnsiTheme="minorHAnsi"/>
          <w:sz w:val="20"/>
          <w:lang w:val="el-GR"/>
        </w:rPr>
        <w:t>new tourism market for</w:t>
      </w:r>
      <w:r w:rsidRPr="003A1845">
        <w:rPr>
          <w:rFonts w:asciiTheme="minorHAnsi" w:eastAsia="Times New Roman" w:hAnsiTheme="minorHAnsi"/>
          <w:sz w:val="20"/>
          <w:lang w:val="el-GR"/>
        </w:rPr>
        <w:t xml:space="preserve"> the Attica region. The municipality is developing partnerships in order to provide a comprehensive range of medical services so that Athens can become a leading destination for medical tourism.</w:t>
      </w:r>
    </w:p>
    <w:p w:rsidR="00333CA2" w:rsidRPr="003A1845" w:rsidRDefault="00333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eastAsia="Times New Roman" w:hAnsiTheme="minorHAnsi"/>
          <w:sz w:val="20"/>
          <w:lang w:val="el-GR"/>
        </w:rPr>
      </w:pPr>
    </w:p>
    <w:p w:rsidR="00351DA1" w:rsidRPr="003A1845" w:rsidRDefault="00333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="Trebuchet MS"/>
          <w:sz w:val="20"/>
          <w:lang w:val="el-GR"/>
        </w:rPr>
      </w:pPr>
      <w:r w:rsidRPr="003A1845">
        <w:rPr>
          <w:rFonts w:asciiTheme="minorHAnsi" w:eastAsia="Times New Roman" w:hAnsiTheme="minorHAnsi"/>
          <w:sz w:val="20"/>
          <w:lang w:val="el-GR"/>
        </w:rPr>
        <w:t xml:space="preserve">To read the study (in Greek), please go to: </w:t>
      </w:r>
      <w:r w:rsidR="00AE129E" w:rsidRPr="003A1845">
        <w:rPr>
          <w:rFonts w:asciiTheme="minorHAnsi" w:hAnsiTheme="minorHAnsi"/>
          <w:sz w:val="20"/>
        </w:rPr>
        <w:fldChar w:fldCharType="begin"/>
      </w:r>
      <w:r w:rsidR="005015F2" w:rsidRPr="003A1845">
        <w:rPr>
          <w:rFonts w:asciiTheme="minorHAnsi" w:hAnsiTheme="minorHAnsi"/>
          <w:sz w:val="20"/>
        </w:rPr>
        <w:instrText>HYPERLINK "http://www.developathens.gr/el/meletes-erevnes"</w:instrText>
      </w:r>
      <w:r w:rsidR="00AE129E" w:rsidRPr="003A1845">
        <w:rPr>
          <w:rFonts w:asciiTheme="minorHAnsi" w:hAnsiTheme="minorHAnsi"/>
          <w:sz w:val="20"/>
        </w:rPr>
        <w:fldChar w:fldCharType="separate"/>
      </w:r>
      <w:r w:rsidR="00351DA1" w:rsidRPr="003A1845">
        <w:rPr>
          <w:rStyle w:val="Hyperlink0"/>
          <w:rFonts w:asciiTheme="minorHAnsi" w:eastAsia="Times New Roman" w:hAnsiTheme="minorHAnsi" w:cs="Calibri"/>
          <w:sz w:val="20"/>
        </w:rPr>
        <w:t>www</w:t>
      </w:r>
      <w:r w:rsidR="00351DA1" w:rsidRPr="003A1845">
        <w:rPr>
          <w:rStyle w:val="Hyperlink0"/>
          <w:rFonts w:asciiTheme="minorHAnsi" w:eastAsia="Times New Roman" w:hAnsiTheme="minorHAnsi" w:cs="Calibri"/>
          <w:sz w:val="20"/>
          <w:lang w:val="el-GR"/>
        </w:rPr>
        <w:t>.</w:t>
      </w:r>
      <w:proofErr w:type="spellStart"/>
      <w:r w:rsidR="00351DA1" w:rsidRPr="003A1845">
        <w:rPr>
          <w:rStyle w:val="Hyperlink0"/>
          <w:rFonts w:asciiTheme="minorHAnsi" w:eastAsia="Times New Roman" w:hAnsiTheme="minorHAnsi" w:cs="Calibri"/>
          <w:sz w:val="20"/>
        </w:rPr>
        <w:t>developathens</w:t>
      </w:r>
      <w:proofErr w:type="spellEnd"/>
      <w:r w:rsidR="00351DA1" w:rsidRPr="003A1845">
        <w:rPr>
          <w:rStyle w:val="Hyperlink0"/>
          <w:rFonts w:asciiTheme="minorHAnsi" w:eastAsia="Times New Roman" w:hAnsiTheme="minorHAnsi" w:cs="Calibri"/>
          <w:sz w:val="20"/>
          <w:lang w:val="el-GR"/>
        </w:rPr>
        <w:t>.</w:t>
      </w:r>
      <w:proofErr w:type="spellStart"/>
      <w:r w:rsidR="00351DA1" w:rsidRPr="003A1845">
        <w:rPr>
          <w:rStyle w:val="Hyperlink0"/>
          <w:rFonts w:asciiTheme="minorHAnsi" w:eastAsia="Times New Roman" w:hAnsiTheme="minorHAnsi" w:cs="Calibri"/>
          <w:sz w:val="20"/>
        </w:rPr>
        <w:t>gr</w:t>
      </w:r>
      <w:proofErr w:type="spellEnd"/>
      <w:r w:rsidR="00351DA1" w:rsidRPr="003A1845">
        <w:rPr>
          <w:rStyle w:val="Hyperlink0"/>
          <w:rFonts w:asciiTheme="minorHAnsi" w:eastAsia="Times New Roman" w:hAnsiTheme="minorHAnsi" w:cs="Calibri"/>
          <w:sz w:val="20"/>
          <w:lang w:val="el-GR"/>
        </w:rPr>
        <w:t>/</w:t>
      </w:r>
      <w:r w:rsidR="00351DA1" w:rsidRPr="003A1845">
        <w:rPr>
          <w:rStyle w:val="Hyperlink0"/>
          <w:rFonts w:asciiTheme="minorHAnsi" w:eastAsia="Times New Roman" w:hAnsiTheme="minorHAnsi" w:cs="Calibri"/>
          <w:sz w:val="20"/>
        </w:rPr>
        <w:t>el</w:t>
      </w:r>
      <w:r w:rsidR="00351DA1" w:rsidRPr="003A1845">
        <w:rPr>
          <w:rStyle w:val="Hyperlink0"/>
          <w:rFonts w:asciiTheme="minorHAnsi" w:eastAsia="Times New Roman" w:hAnsiTheme="minorHAnsi" w:cs="Calibri"/>
          <w:sz w:val="20"/>
          <w:lang w:val="el-GR"/>
        </w:rPr>
        <w:t>/</w:t>
      </w:r>
      <w:proofErr w:type="spellStart"/>
      <w:r w:rsidR="00351DA1" w:rsidRPr="003A1845">
        <w:rPr>
          <w:rStyle w:val="Hyperlink0"/>
          <w:rFonts w:asciiTheme="minorHAnsi" w:eastAsia="Times New Roman" w:hAnsiTheme="minorHAnsi" w:cs="Calibri"/>
          <w:sz w:val="20"/>
        </w:rPr>
        <w:t>meletes</w:t>
      </w:r>
      <w:proofErr w:type="spellEnd"/>
      <w:r w:rsidR="00351DA1" w:rsidRPr="003A1845">
        <w:rPr>
          <w:rStyle w:val="Hyperlink0"/>
          <w:rFonts w:asciiTheme="minorHAnsi" w:eastAsia="Times New Roman" w:hAnsiTheme="minorHAnsi" w:cs="Calibri"/>
          <w:sz w:val="20"/>
          <w:lang w:val="el-GR"/>
        </w:rPr>
        <w:t>-</w:t>
      </w:r>
      <w:proofErr w:type="spellStart"/>
      <w:r w:rsidR="00351DA1" w:rsidRPr="003A1845">
        <w:rPr>
          <w:rStyle w:val="Hyperlink0"/>
          <w:rFonts w:asciiTheme="minorHAnsi" w:eastAsia="Times New Roman" w:hAnsiTheme="minorHAnsi" w:cs="Calibri"/>
          <w:sz w:val="20"/>
        </w:rPr>
        <w:t>erevnes</w:t>
      </w:r>
      <w:proofErr w:type="spellEnd"/>
      <w:r w:rsidR="00AE129E" w:rsidRPr="003A1845">
        <w:rPr>
          <w:rFonts w:asciiTheme="minorHAnsi" w:hAnsiTheme="minorHAnsi"/>
          <w:sz w:val="20"/>
        </w:rPr>
        <w:fldChar w:fldCharType="end"/>
      </w:r>
    </w:p>
    <w:p w:rsidR="00351DA1" w:rsidRPr="003A1845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="Trebuchet MS"/>
          <w:sz w:val="20"/>
          <w:lang w:val="el-GR"/>
        </w:rPr>
      </w:pPr>
    </w:p>
    <w:p w:rsidR="00351DA1" w:rsidRPr="003A1845" w:rsidRDefault="00333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inorHAnsi" w:hAnsiTheme="minorHAnsi" w:cs="Trebuchet MS"/>
          <w:b/>
          <w:sz w:val="20"/>
          <w:lang w:val="el-GR"/>
        </w:rPr>
      </w:pPr>
      <w:r w:rsidRPr="003A1845">
        <w:rPr>
          <w:rFonts w:asciiTheme="minorHAnsi" w:hAnsiTheme="minorHAnsi" w:cs="Trebuchet MS"/>
          <w:b/>
          <w:sz w:val="20"/>
          <w:lang w:val="el-GR"/>
        </w:rPr>
        <w:t>For further information, please contact:</w:t>
      </w:r>
    </w:p>
    <w:p w:rsidR="00333CA2" w:rsidRPr="003A1845" w:rsidRDefault="00333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eastAsia="Times New Roman" w:hAnsiTheme="minorHAnsi"/>
          <w:sz w:val="20"/>
          <w:lang w:val="el-GR"/>
        </w:rPr>
      </w:pPr>
      <w:r w:rsidRPr="003A1845">
        <w:rPr>
          <w:rFonts w:asciiTheme="minorHAnsi" w:eastAsia="Times New Roman" w:hAnsiTheme="minorHAnsi"/>
          <w:sz w:val="20"/>
          <w:lang w:val="el-GR"/>
        </w:rPr>
        <w:t>Kalliopi Andriopoulou</w:t>
      </w:r>
    </w:p>
    <w:p w:rsidR="00351DA1" w:rsidRPr="003A1845" w:rsidRDefault="00333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="Trebuchet MS"/>
          <w:sz w:val="20"/>
          <w:lang w:val="el-GR"/>
        </w:rPr>
      </w:pPr>
      <w:r w:rsidRPr="003A1845">
        <w:rPr>
          <w:rFonts w:asciiTheme="minorHAnsi" w:eastAsia="Times New Roman" w:hAnsiTheme="minorHAnsi"/>
          <w:sz w:val="20"/>
          <w:lang w:val="el-GR"/>
        </w:rPr>
        <w:t>Athens Development and Destination Management Agency</w:t>
      </w:r>
    </w:p>
    <w:p w:rsidR="00351DA1" w:rsidRPr="003A1845" w:rsidRDefault="00AE12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/>
          <w:sz w:val="20"/>
          <w:lang w:val="el-GR"/>
        </w:rPr>
      </w:pPr>
      <w:hyperlink r:id="rId7" w:history="1">
        <w:proofErr w:type="spellStart"/>
        <w:r w:rsidR="00351DA1" w:rsidRPr="003A1845">
          <w:rPr>
            <w:rStyle w:val="Hyperlink1"/>
            <w:rFonts w:asciiTheme="minorHAnsi" w:eastAsia="Arial Unicode MS" w:hAnsiTheme="minorHAnsi"/>
            <w:sz w:val="20"/>
          </w:rPr>
          <w:t>kandriopoulou</w:t>
        </w:r>
        <w:proofErr w:type="spellEnd"/>
        <w:r w:rsidR="00351DA1" w:rsidRPr="003A1845">
          <w:rPr>
            <w:rStyle w:val="Hyperlink1"/>
            <w:rFonts w:asciiTheme="minorHAnsi" w:eastAsia="Arial Unicode MS" w:hAnsiTheme="minorHAnsi"/>
            <w:sz w:val="20"/>
            <w:lang w:val="el-GR"/>
          </w:rPr>
          <w:t>@</w:t>
        </w:r>
        <w:proofErr w:type="spellStart"/>
        <w:r w:rsidR="00351DA1" w:rsidRPr="003A1845">
          <w:rPr>
            <w:rStyle w:val="Hyperlink1"/>
            <w:rFonts w:asciiTheme="minorHAnsi" w:eastAsia="Arial Unicode MS" w:hAnsiTheme="minorHAnsi"/>
            <w:sz w:val="20"/>
          </w:rPr>
          <w:t>developathens</w:t>
        </w:r>
        <w:proofErr w:type="spellEnd"/>
        <w:r w:rsidR="00351DA1" w:rsidRPr="003A1845">
          <w:rPr>
            <w:rStyle w:val="Hyperlink1"/>
            <w:rFonts w:asciiTheme="minorHAnsi" w:eastAsia="Arial Unicode MS" w:hAnsiTheme="minorHAnsi"/>
            <w:sz w:val="20"/>
            <w:lang w:val="el-GR"/>
          </w:rPr>
          <w:t>.</w:t>
        </w:r>
        <w:proofErr w:type="spellStart"/>
        <w:r w:rsidR="00351DA1" w:rsidRPr="003A1845">
          <w:rPr>
            <w:rStyle w:val="Hyperlink1"/>
            <w:rFonts w:asciiTheme="minorHAnsi" w:eastAsia="Arial Unicode MS" w:hAnsiTheme="minorHAnsi"/>
            <w:sz w:val="20"/>
          </w:rPr>
          <w:t>gr</w:t>
        </w:r>
        <w:proofErr w:type="spellEnd"/>
      </w:hyperlink>
    </w:p>
    <w:p w:rsidR="00351DA1" w:rsidRPr="003A1845" w:rsidRDefault="00AE12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/>
          <w:sz w:val="20"/>
          <w:lang w:val="el-GR"/>
        </w:rPr>
      </w:pPr>
      <w:hyperlink r:id="rId8" w:history="1">
        <w:r w:rsidR="00351DA1" w:rsidRPr="003A1845">
          <w:rPr>
            <w:rStyle w:val="Hyperlink1"/>
            <w:rFonts w:asciiTheme="minorHAnsi" w:eastAsia="Arial Unicode MS" w:hAnsiTheme="minorHAnsi"/>
            <w:sz w:val="20"/>
          </w:rPr>
          <w:t>www</w:t>
        </w:r>
        <w:r w:rsidR="00351DA1" w:rsidRPr="003A1845">
          <w:rPr>
            <w:rStyle w:val="Hyperlink1"/>
            <w:rFonts w:asciiTheme="minorHAnsi" w:eastAsia="Arial Unicode MS" w:hAnsiTheme="minorHAnsi"/>
            <w:sz w:val="20"/>
            <w:lang w:val="el-GR"/>
          </w:rPr>
          <w:t>.</w:t>
        </w:r>
        <w:proofErr w:type="spellStart"/>
        <w:r w:rsidR="00351DA1" w:rsidRPr="003A1845">
          <w:rPr>
            <w:rStyle w:val="Hyperlink1"/>
            <w:rFonts w:asciiTheme="minorHAnsi" w:eastAsia="Arial Unicode MS" w:hAnsiTheme="minorHAnsi"/>
            <w:sz w:val="20"/>
          </w:rPr>
          <w:t>developathens</w:t>
        </w:r>
        <w:proofErr w:type="spellEnd"/>
        <w:r w:rsidR="00351DA1" w:rsidRPr="003A1845">
          <w:rPr>
            <w:rStyle w:val="Hyperlink1"/>
            <w:rFonts w:asciiTheme="minorHAnsi" w:eastAsia="Arial Unicode MS" w:hAnsiTheme="minorHAnsi"/>
            <w:sz w:val="20"/>
            <w:lang w:val="el-GR"/>
          </w:rPr>
          <w:t>.</w:t>
        </w:r>
        <w:proofErr w:type="spellStart"/>
        <w:r w:rsidR="00351DA1" w:rsidRPr="003A1845">
          <w:rPr>
            <w:rStyle w:val="Hyperlink1"/>
            <w:rFonts w:asciiTheme="minorHAnsi" w:eastAsia="Arial Unicode MS" w:hAnsiTheme="minorHAnsi"/>
            <w:sz w:val="20"/>
          </w:rPr>
          <w:t>gr</w:t>
        </w:r>
        <w:proofErr w:type="spellEnd"/>
      </w:hyperlink>
    </w:p>
    <w:p w:rsidR="00351DA1" w:rsidRPr="003A1845" w:rsidRDefault="00333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/>
          <w:sz w:val="20"/>
        </w:rPr>
      </w:pPr>
      <w:r w:rsidRPr="003A1845">
        <w:rPr>
          <w:rFonts w:asciiTheme="minorHAnsi" w:eastAsia="Times New Roman" w:hAnsiTheme="minorHAnsi"/>
          <w:sz w:val="20"/>
        </w:rPr>
        <w:t xml:space="preserve">+30 </w:t>
      </w:r>
      <w:r w:rsidR="00351DA1" w:rsidRPr="003A1845">
        <w:rPr>
          <w:rFonts w:asciiTheme="minorHAnsi" w:eastAsia="Times New Roman" w:hAnsiTheme="minorHAnsi"/>
          <w:sz w:val="20"/>
        </w:rPr>
        <w:t>210 3253123</w:t>
      </w:r>
    </w:p>
    <w:p w:rsidR="00351DA1" w:rsidRDefault="0035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rebuchet MS" w:hAnsi="Trebuchet MS" w:cs="Trebuchet MS"/>
        </w:rPr>
      </w:pPr>
    </w:p>
    <w:sectPr w:rsidR="00351DA1" w:rsidSect="004E1F42">
      <w:headerReference w:type="default" r:id="rId9"/>
      <w:footerReference w:type="default" r:id="rId10"/>
      <w:pgSz w:w="12240" w:h="15840"/>
      <w:pgMar w:top="180" w:right="1440" w:bottom="1079" w:left="1800" w:header="708" w:footer="389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4C" w:rsidRDefault="006A774C" w:rsidP="004E1F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6A774C" w:rsidRDefault="006A774C" w:rsidP="004E1F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4C" w:rsidRDefault="006A774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4C" w:rsidRDefault="006A774C" w:rsidP="004E1F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6A774C" w:rsidRDefault="006A774C" w:rsidP="004E1F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4C" w:rsidRPr="003A1845" w:rsidRDefault="003A1845" w:rsidP="003A1845">
    <w:pPr>
      <w:pStyle w:val="Header"/>
    </w:pPr>
    <w:r>
      <w:rPr>
        <w:noProof/>
        <w:lang w:val="en-US" w:eastAsia="en-US"/>
      </w:rPr>
      <w:drawing>
        <wp:inline distT="0" distB="0" distL="0" distR="0">
          <wp:extent cx="1695450" cy="565150"/>
          <wp:effectExtent l="2540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1993900" cy="60325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F1A"/>
    <w:multiLevelType w:val="hybridMultilevel"/>
    <w:tmpl w:val="D91EE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1F42"/>
    <w:rsid w:val="000A6314"/>
    <w:rsid w:val="00116FDB"/>
    <w:rsid w:val="001852AA"/>
    <w:rsid w:val="0025170B"/>
    <w:rsid w:val="002E27AF"/>
    <w:rsid w:val="00333CA2"/>
    <w:rsid w:val="00351DA1"/>
    <w:rsid w:val="00370733"/>
    <w:rsid w:val="003A1845"/>
    <w:rsid w:val="00414E5B"/>
    <w:rsid w:val="00452546"/>
    <w:rsid w:val="004E1F42"/>
    <w:rsid w:val="005015F2"/>
    <w:rsid w:val="005223B4"/>
    <w:rsid w:val="005540BE"/>
    <w:rsid w:val="00585509"/>
    <w:rsid w:val="00646B15"/>
    <w:rsid w:val="006507B0"/>
    <w:rsid w:val="00690156"/>
    <w:rsid w:val="006A774C"/>
    <w:rsid w:val="0077098D"/>
    <w:rsid w:val="008F7F09"/>
    <w:rsid w:val="00995A52"/>
    <w:rsid w:val="00AE129E"/>
    <w:rsid w:val="00D07C1C"/>
    <w:rsid w:val="00D9775A"/>
    <w:rsid w:val="00DD4AFF"/>
  </w:rsids>
  <m:mathPr>
    <m:mathFont m:val="American Typewriter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E1F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4E1F42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4E1F42"/>
    <w:pPr>
      <w:tabs>
        <w:tab w:val="center" w:pos="4320"/>
        <w:tab w:val="right" w:pos="8640"/>
      </w:tabs>
    </w:pPr>
    <w:rPr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129B"/>
    <w:rPr>
      <w:rFonts w:ascii="Calibri" w:hAnsi="Calibri" w:cs="Calibri"/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4E1F42"/>
    <w:pPr>
      <w:tabs>
        <w:tab w:val="center" w:pos="4320"/>
        <w:tab w:val="right" w:pos="8640"/>
      </w:tabs>
    </w:pPr>
    <w:rPr>
      <w:lang w:val="el-GR" w:eastAsia="el-G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129B"/>
    <w:rPr>
      <w:rFonts w:ascii="Calibri" w:hAnsi="Calibri" w:cs="Calibri"/>
      <w:color w:val="000000"/>
      <w:u w:color="000000"/>
      <w:lang w:val="en-US" w:eastAsia="en-US"/>
    </w:rPr>
  </w:style>
  <w:style w:type="character" w:customStyle="1" w:styleId="Hyperlink0">
    <w:name w:val="Hyperlink.0"/>
    <w:basedOn w:val="Hyperlink"/>
    <w:uiPriority w:val="99"/>
    <w:rsid w:val="004E1F42"/>
    <w:rPr>
      <w:color w:val="0000FF"/>
      <w:u w:color="0000FF"/>
    </w:rPr>
  </w:style>
  <w:style w:type="character" w:customStyle="1" w:styleId="Hyperlink1">
    <w:name w:val="Hyperlink.1"/>
    <w:basedOn w:val="Hyperlink0"/>
    <w:uiPriority w:val="99"/>
    <w:rsid w:val="004E1F42"/>
    <w:rPr>
      <w:rFonts w:ascii="Trebuchet MS" w:eastAsia="Times New Roman" w:hAnsi="Trebuchet MS" w:cs="Trebuchet MS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9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156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paragraph" w:styleId="ListParagraph">
    <w:name w:val="List Paragraph"/>
    <w:basedOn w:val="Normal"/>
    <w:uiPriority w:val="99"/>
    <w:qFormat/>
    <w:rsid w:val="0069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ndriopoulou@developathens.gr" TargetMode="External"/><Relationship Id="rId8" Type="http://schemas.openxmlformats.org/officeDocument/2006/relationships/hyperlink" Target="http://www.developathens.g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375</Words>
  <Characters>2139</Characters>
  <Application>Microsoft Macintosh Word</Application>
  <DocSecurity>0</DocSecurity>
  <Lines>17</Lines>
  <Paragraphs>4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</dc:creator>
  <cp:keywords/>
  <dc:description/>
  <cp:lastModifiedBy>Rachel</cp:lastModifiedBy>
  <cp:revision>6</cp:revision>
  <cp:lastPrinted>2015-03-13T12:49:00Z</cp:lastPrinted>
  <dcterms:created xsi:type="dcterms:W3CDTF">2015-03-16T11:20:00Z</dcterms:created>
  <dcterms:modified xsi:type="dcterms:W3CDTF">2015-03-16T20:19:00Z</dcterms:modified>
</cp:coreProperties>
</file>